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Rule="auto"/>
        <w:ind w:left="-227" w:right="680" w:firstLine="0"/>
        <w:rPr>
          <w:rFonts w:ascii="Arial" w:cs="Arial" w:eastAsia="Arial" w:hAnsi="Arial"/>
          <w:b w:val="1"/>
          <w:bCs w:val="1"/>
          <w:color w:val="00000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Rule="auto"/>
        <w:ind w:left="-227" w:firstLine="0"/>
        <w:jc w:val="center"/>
        <w:rPr>
          <w:b w:val="1"/>
          <w:bCs w:val="1"/>
          <w:color w:val="0070c0"/>
          <w:sz w:val="28"/>
          <w:szCs w:val="28"/>
        </w:rPr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Prijava</w:t>
      </w:r>
    </w:p>
    <w:p w:rsidR="00000000" w:rsidDel="00000000" w:rsidP="00000000" w:rsidRDefault="00000000" w:rsidRPr="00000000" w14:paraId="0000000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Rule="auto"/>
        <w:ind w:left="-227" w:firstLine="0"/>
        <w:jc w:val="center"/>
        <w:rPr>
          <w:b w:val="1"/>
          <w:bCs w:val="1"/>
          <w:color w:val="0070c0"/>
          <w:sz w:val="28"/>
          <w:szCs w:val="28"/>
        </w:rPr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udeležbe na Posvetu</w:t>
      </w:r>
    </w:p>
    <w:p w:rsidR="00000000" w:rsidDel="00000000" w:rsidP="00000000" w:rsidRDefault="00000000" w:rsidRPr="00000000" w14:paraId="0000000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Rule="auto"/>
        <w:ind w:left="-227" w:firstLine="0"/>
        <w:jc w:val="center"/>
        <w:rPr>
          <w:b w:val="1"/>
          <w:bCs w:val="1"/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10.0" w:type="dxa"/>
        <w:jc w:val="left"/>
        <w:tblInd w:w="-2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05"/>
        <w:gridCol w:w="3037"/>
        <w:gridCol w:w="4268"/>
        <w:tblGridChange w:id="0">
          <w:tblGrid>
            <w:gridCol w:w="7305"/>
            <w:gridCol w:w="3037"/>
            <w:gridCol w:w="4268"/>
          </w:tblGrid>
        </w:tblGridChange>
      </w:tblGrid>
      <w:tr>
        <w:trPr>
          <w:cantSplit w:val="0"/>
          <w:trHeight w:val="387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widowControl w:val="1"/>
              <w:spacing w:before="60" w:lineRule="auto"/>
              <w:rPr>
                <w:b w:val="1"/>
                <w:bCs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              Ime in priimek udeleženca: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widowControl w:val="1"/>
              <w:spacing w:before="60" w:lineRule="auto"/>
              <w:jc w:val="center"/>
              <w:rPr>
                <w:b w:val="1"/>
                <w:bCs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1"/>
              <w:spacing w:before="60" w:lineRule="auto"/>
              <w:rPr>
                <w:b w:val="1"/>
                <w:bCs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widowControl w:val="1"/>
              <w:spacing w:before="60" w:lineRule="auto"/>
              <w:jc w:val="center"/>
              <w:rPr>
                <w:b w:val="1"/>
                <w:bCs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B">
            <w:pPr>
              <w:widowControl w:val="1"/>
              <w:spacing w:before="60" w:lineRule="auto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              Tel: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1"/>
              <w:spacing w:before="60" w:lineRule="auto"/>
              <w:jc w:val="center"/>
              <w:rPr>
                <w:b w:val="1"/>
                <w:bCs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Šola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1"/>
              <w:spacing w:before="60" w:lineRule="auto"/>
              <w:jc w:val="center"/>
              <w:rPr>
                <w:b w:val="1"/>
                <w:bCs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8"/>
                <w:szCs w:val="28"/>
                <w:rtl w:val="0"/>
              </w:rPr>
              <w:t xml:space="preserve">S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amoplačnik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1"/>
              <w:spacing w:before="60" w:lineRule="auto"/>
              <w:jc w:val="center"/>
              <w:rPr>
                <w:b w:val="1"/>
                <w:bCs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1"/>
              <w:spacing w:before="60" w:lineRule="auto"/>
              <w:jc w:val="center"/>
              <w:rPr>
                <w:b w:val="1"/>
                <w:bCs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1">
            <w:pPr>
              <w:widowControl w:val="1"/>
              <w:spacing w:before="60" w:lineRule="auto"/>
              <w:jc w:val="center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Posveta se bom udeležil z dovoljenjem ravnatelja/ice: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1"/>
              <w:spacing w:before="60" w:lineRule="auto"/>
              <w:jc w:val="center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Da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1"/>
              <w:spacing w:before="60" w:lineRule="auto"/>
              <w:jc w:val="center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Ne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1"/>
              <w:spacing w:before="60" w:lineRule="auto"/>
              <w:jc w:val="center"/>
              <w:rPr>
                <w:b w:val="1"/>
                <w:bCs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1"/>
              <w:spacing w:before="60" w:lineRule="auto"/>
              <w:jc w:val="center"/>
              <w:rPr>
                <w:b w:val="1"/>
                <w:bCs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        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               Žig šole: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ffffff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1"/>
              <w:spacing w:before="60" w:lineRule="auto"/>
              <w:jc w:val="center"/>
              <w:rPr>
                <w:b w:val="1"/>
                <w:bCs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1"/>
              <w:spacing w:before="60" w:lineRule="auto"/>
              <w:jc w:val="center"/>
              <w:rPr>
                <w:b w:val="1"/>
                <w:bCs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Rule="auto"/>
        <w:ind w:left="-227" w:firstLine="0"/>
        <w:jc w:val="center"/>
        <w:rPr>
          <w:b w:val="1"/>
          <w:bCs w:val="1"/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Rule="auto"/>
        <w:ind w:left="-227" w:firstLine="0"/>
        <w:jc w:val="center"/>
        <w:rPr>
          <w:b w:val="1"/>
          <w:bCs w:val="1"/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625.0" w:type="dxa"/>
        <w:jc w:val="left"/>
        <w:tblInd w:w="-2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74"/>
        <w:gridCol w:w="3192"/>
        <w:gridCol w:w="4159"/>
        <w:tblGridChange w:id="0">
          <w:tblGrid>
            <w:gridCol w:w="7274"/>
            <w:gridCol w:w="3192"/>
            <w:gridCol w:w="4159"/>
          </w:tblGrid>
        </w:tblGridChange>
      </w:tblGrid>
      <w:tr>
        <w:trPr>
          <w:cantSplit w:val="0"/>
          <w:trHeight w:val="176" w:hRule="atLeast"/>
          <w:tblHeader w:val="0"/>
        </w:trPr>
        <w:tc>
          <w:tcPr>
            <w:vMerge w:val="restart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3">
            <w:pPr>
              <w:widowControl w:val="1"/>
              <w:spacing w:before="60" w:lineRule="auto"/>
              <w:ind w:left="865" w:firstLine="0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Podatki o plačniku: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4">
            <w:pPr>
              <w:widowControl w:val="1"/>
              <w:spacing w:before="60" w:lineRule="auto"/>
              <w:jc w:val="center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Šola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5">
            <w:pPr>
              <w:widowControl w:val="1"/>
              <w:spacing w:before="60" w:lineRule="auto"/>
              <w:jc w:val="center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Samoplačnik</w:t>
            </w:r>
          </w:p>
        </w:tc>
      </w:tr>
      <w:tr>
        <w:trPr>
          <w:cantSplit w:val="0"/>
          <w:trHeight w:val="164" w:hRule="atLeast"/>
          <w:tblHeader w:val="0"/>
        </w:trPr>
        <w:tc>
          <w:tcPr>
            <w:vMerge w:val="continue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7">
            <w:pPr>
              <w:widowControl w:val="1"/>
              <w:spacing w:before="60" w:lineRule="auto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1"/>
              <w:spacing w:before="60" w:lineRule="auto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9">
            <w:pPr>
              <w:widowControl w:val="1"/>
              <w:spacing w:before="60" w:lineRule="auto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" w:hRule="atLeast"/>
          <w:tblHeader w:val="0"/>
        </w:trPr>
        <w:tc>
          <w:tcPr>
            <w:vMerge w:val="restart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A">
            <w:pPr>
              <w:widowControl w:val="1"/>
              <w:spacing w:before="60" w:lineRule="auto"/>
              <w:ind w:left="865" w:firstLine="0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Naslov: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B">
            <w:pPr>
              <w:widowControl w:val="1"/>
              <w:spacing w:before="60" w:lineRule="auto"/>
              <w:jc w:val="center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Šola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C">
            <w:pPr>
              <w:widowControl w:val="1"/>
              <w:spacing w:before="60" w:lineRule="auto"/>
              <w:jc w:val="center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Samoplačnik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vMerge w:val="continue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E">
            <w:pPr>
              <w:widowControl w:val="1"/>
              <w:spacing w:before="60" w:lineRule="auto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1"/>
              <w:spacing w:before="60" w:lineRule="auto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0">
            <w:pPr>
              <w:widowControl w:val="1"/>
              <w:spacing w:before="60" w:lineRule="auto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vMerge w:val="restart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1">
            <w:pPr>
              <w:widowControl w:val="1"/>
              <w:spacing w:before="60" w:lineRule="auto"/>
              <w:ind w:left="865" w:firstLine="0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Pošta: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2">
            <w:pPr>
              <w:widowControl w:val="1"/>
              <w:spacing w:before="60" w:lineRule="auto"/>
              <w:jc w:val="center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Šola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3">
            <w:pPr>
              <w:widowControl w:val="1"/>
              <w:spacing w:before="60" w:lineRule="auto"/>
              <w:jc w:val="center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Samoplačnik</w:t>
            </w:r>
          </w:p>
        </w:tc>
      </w:tr>
      <w:tr>
        <w:trPr>
          <w:cantSplit w:val="0"/>
          <w:trHeight w:val="151" w:hRule="atLeast"/>
          <w:tblHeader w:val="0"/>
        </w:trPr>
        <w:tc>
          <w:tcPr>
            <w:vMerge w:val="continue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5">
            <w:pPr>
              <w:widowControl w:val="1"/>
              <w:spacing w:before="60" w:lineRule="auto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1"/>
              <w:spacing w:before="60" w:lineRule="auto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7">
            <w:pPr>
              <w:widowControl w:val="1"/>
              <w:spacing w:before="60" w:lineRule="auto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" w:hRule="atLeast"/>
          <w:tblHeader w:val="0"/>
        </w:trPr>
        <w:tc>
          <w:tcPr>
            <w:vMerge w:val="restart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8">
            <w:pPr>
              <w:widowControl w:val="1"/>
              <w:spacing w:before="60" w:lineRule="auto"/>
              <w:ind w:left="865" w:firstLine="0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e-mail: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9">
            <w:pPr>
              <w:widowControl w:val="1"/>
              <w:spacing w:before="60" w:lineRule="auto"/>
              <w:jc w:val="center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Šola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A">
            <w:pPr>
              <w:widowControl w:val="1"/>
              <w:spacing w:before="60" w:lineRule="auto"/>
              <w:jc w:val="center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Samoplačnik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vMerge w:val="continue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C">
            <w:pPr>
              <w:widowControl w:val="1"/>
              <w:spacing w:before="60" w:lineRule="auto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1"/>
              <w:spacing w:before="60" w:lineRule="auto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E">
            <w:pPr>
              <w:widowControl w:val="1"/>
              <w:spacing w:before="60" w:lineRule="auto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color w:val="44546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color w:val="44546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60" w:line="259" w:lineRule="auto"/>
        <w:rPr>
          <w:color w:val="44546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60" w:line="259" w:lineRule="auto"/>
        <w:rPr>
          <w:color w:val="1155cc"/>
          <w:u w:val="single"/>
        </w:rPr>
      </w:pPr>
      <w:r w:rsidDel="00000000" w:rsidR="00000000" w:rsidRPr="00000000">
        <w:rPr>
          <w:color w:val="44546a"/>
          <w:rtl w:val="0"/>
        </w:rPr>
        <w:t xml:space="preserve">Izpolnjeno in potrjeno prijavnico pošljete po e-pošti na naslov: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zavod.gemini@gmail.com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60" w:line="259" w:lineRule="auto"/>
        <w:rPr>
          <w:color w:val="44546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60" w:line="259" w:lineRule="auto"/>
        <w:jc w:val="both"/>
        <w:rPr>
          <w:color w:val="44546a"/>
        </w:rPr>
      </w:pPr>
      <w:r w:rsidDel="00000000" w:rsidR="00000000" w:rsidRPr="00000000">
        <w:rPr>
          <w:b w:val="1"/>
          <w:bCs w:val="1"/>
          <w:color w:val="44546a"/>
          <w:rtl w:val="0"/>
        </w:rPr>
        <w:t xml:space="preserve">Navodila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60" w:line="259" w:lineRule="auto"/>
        <w:jc w:val="both"/>
        <w:rPr>
          <w:color w:val="44546a"/>
        </w:rPr>
      </w:pPr>
      <w:r w:rsidDel="00000000" w:rsidR="00000000" w:rsidRPr="00000000">
        <w:rPr>
          <w:color w:val="44546a"/>
          <w:rtl w:val="0"/>
        </w:rPr>
        <w:t xml:space="preserve">Kotizacija za aktivne udeležence s kratkim samostojnim predavanjem ali delavnico: 135€ za tiste, ki so že opravljali izobraževanje pri nas pa 65 eur.</w:t>
      </w:r>
    </w:p>
    <w:p w:rsidR="00000000" w:rsidDel="00000000" w:rsidP="00000000" w:rsidRDefault="00000000" w:rsidRPr="00000000" w14:paraId="00000046">
      <w:pPr>
        <w:spacing w:after="160" w:line="259" w:lineRule="auto"/>
        <w:jc w:val="both"/>
        <w:rPr>
          <w:color w:val="44546a"/>
        </w:rPr>
      </w:pPr>
      <w:r w:rsidDel="00000000" w:rsidR="00000000" w:rsidRPr="00000000">
        <w:rPr>
          <w:color w:val="44546a"/>
          <w:rtl w:val="0"/>
        </w:rPr>
        <w:t xml:space="preserve">(nismo zavezanci za DDV). DDV ni obračunan po 1. odstavku 94. člena ZDDV</w:t>
      </w:r>
    </w:p>
    <w:p w:rsidR="00000000" w:rsidDel="00000000" w:rsidP="00000000" w:rsidRDefault="00000000" w:rsidRPr="00000000" w14:paraId="00000047">
      <w:pPr>
        <w:spacing w:after="160" w:line="259" w:lineRule="auto"/>
        <w:jc w:val="both"/>
        <w:rPr>
          <w:color w:val="44546a"/>
        </w:rPr>
      </w:pPr>
      <w:r w:rsidDel="00000000" w:rsidR="00000000" w:rsidRPr="00000000">
        <w:rPr>
          <w:color w:val="44546a"/>
          <w:rtl w:val="0"/>
        </w:rPr>
        <w:t xml:space="preserve">Pedagoškega posveta se udeležijo: osnovne šole, javni in zasebni vrtci, srednje šole, višje šole, samoplačniki. V kolikor pristopate z dovoljenjem ravnatelja/-ice se ravnatelj/-ica šole s podpisom potrjuje, da šola za vas poravna stroške kotizacije. Rok plačila je 30 dni, e-račun vam bomo posredovali v tajništvo šole.</w:t>
      </w:r>
    </w:p>
    <w:p w:rsidR="00000000" w:rsidDel="00000000" w:rsidP="00000000" w:rsidRDefault="00000000" w:rsidRPr="00000000" w14:paraId="00000048">
      <w:pPr>
        <w:spacing w:after="160" w:line="259" w:lineRule="auto"/>
        <w:jc w:val="both"/>
        <w:rPr>
          <w:color w:val="44546a"/>
        </w:rPr>
      </w:pPr>
      <w:r w:rsidDel="00000000" w:rsidR="00000000" w:rsidRPr="00000000">
        <w:rPr>
          <w:color w:val="44546a"/>
          <w:rtl w:val="0"/>
        </w:rPr>
        <w:t xml:space="preserve">Samoplačnik: Rok plačila je 8. dni.</w:t>
      </w:r>
    </w:p>
    <w:p w:rsidR="00000000" w:rsidDel="00000000" w:rsidP="00000000" w:rsidRDefault="00000000" w:rsidRPr="00000000" w14:paraId="00000049">
      <w:pPr>
        <w:spacing w:after="160" w:line="259" w:lineRule="auto"/>
        <w:jc w:val="both"/>
        <w:rPr>
          <w:color w:val="44546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60" w:line="259" w:lineRule="auto"/>
        <w:jc w:val="both"/>
        <w:rPr>
          <w:b w:val="1"/>
          <w:bCs w:val="1"/>
          <w:color w:val="0070c0"/>
        </w:rPr>
      </w:pPr>
      <w:r w:rsidDel="00000000" w:rsidR="00000000" w:rsidRPr="00000000">
        <w:rPr>
          <w:b w:val="1"/>
          <w:bCs w:val="1"/>
          <w:color w:val="0070c0"/>
          <w:rtl w:val="0"/>
        </w:rPr>
        <w:t xml:space="preserve">Podatki za plačilo:</w:t>
      </w:r>
    </w:p>
    <w:p w:rsidR="00000000" w:rsidDel="00000000" w:rsidP="00000000" w:rsidRDefault="00000000" w:rsidRPr="00000000" w14:paraId="0000004B">
      <w:pPr>
        <w:spacing w:after="160" w:line="259" w:lineRule="auto"/>
        <w:jc w:val="both"/>
        <w:rPr>
          <w:b w:val="1"/>
          <w:bCs w:val="1"/>
          <w:color w:val="0070c0"/>
        </w:rPr>
      </w:pPr>
      <w:r w:rsidDel="00000000" w:rsidR="00000000" w:rsidRPr="00000000">
        <w:rPr>
          <w:b w:val="1"/>
          <w:bCs w:val="1"/>
          <w:color w:val="0070c0"/>
          <w:rtl w:val="0"/>
        </w:rPr>
        <w:t xml:space="preserve">Naziv: Zavod Gemini DV, Ptuj</w:t>
      </w:r>
    </w:p>
    <w:p w:rsidR="00000000" w:rsidDel="00000000" w:rsidP="00000000" w:rsidRDefault="00000000" w:rsidRPr="00000000" w14:paraId="0000004C">
      <w:pPr>
        <w:spacing w:after="160" w:line="259" w:lineRule="auto"/>
        <w:jc w:val="both"/>
        <w:rPr>
          <w:b w:val="1"/>
          <w:bCs w:val="1"/>
          <w:color w:val="0070c0"/>
        </w:rPr>
      </w:pPr>
      <w:r w:rsidDel="00000000" w:rsidR="00000000" w:rsidRPr="00000000">
        <w:rPr>
          <w:b w:val="1"/>
          <w:bCs w:val="1"/>
          <w:color w:val="0070c0"/>
          <w:rtl w:val="0"/>
        </w:rPr>
        <w:t xml:space="preserve">Naslov: Poljska cesta 39 a, 2250 Ptuj</w:t>
      </w:r>
    </w:p>
    <w:p w:rsidR="00000000" w:rsidDel="00000000" w:rsidP="00000000" w:rsidRDefault="00000000" w:rsidRPr="00000000" w14:paraId="0000004D">
      <w:pPr>
        <w:spacing w:after="160" w:line="259" w:lineRule="auto"/>
        <w:jc w:val="both"/>
        <w:rPr>
          <w:b w:val="1"/>
          <w:bCs w:val="1"/>
          <w:color w:val="0070c0"/>
        </w:rPr>
      </w:pPr>
      <w:r w:rsidDel="00000000" w:rsidR="00000000" w:rsidRPr="00000000">
        <w:rPr>
          <w:b w:val="1"/>
          <w:bCs w:val="1"/>
          <w:color w:val="0070c0"/>
          <w:rtl w:val="0"/>
        </w:rPr>
        <w:t xml:space="preserve">Št. TRR: SI56 6100 0002 8281 764 (DH d.d)</w:t>
      </w:r>
    </w:p>
    <w:p w:rsidR="00000000" w:rsidDel="00000000" w:rsidP="00000000" w:rsidRDefault="00000000" w:rsidRPr="00000000" w14:paraId="0000004E">
      <w:pPr>
        <w:spacing w:after="160" w:line="259" w:lineRule="auto"/>
        <w:jc w:val="both"/>
        <w:rPr>
          <w:color w:val="44546a"/>
        </w:rPr>
      </w:pPr>
      <w:r w:rsidDel="00000000" w:rsidR="00000000" w:rsidRPr="00000000">
        <w:rPr>
          <w:b w:val="1"/>
          <w:bCs w:val="1"/>
          <w:color w:val="0070c0"/>
          <w:rtl w:val="0"/>
        </w:rPr>
        <w:t xml:space="preserve">Sklic: SI00 + datum izvedenega plačila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Bdr>
        <w:bottom w:color="000000" w:space="1" w:sz="12" w:val="single"/>
      </w:pBdr>
      <w:rPr>
        <w:i w:val="1"/>
        <w:iCs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rPr/>
    </w:pPr>
    <w:r w:rsidDel="00000000" w:rsidR="00000000" w:rsidRPr="00000000">
      <w:rPr>
        <w:rtl w:val="0"/>
      </w:rPr>
      <w:t xml:space="preserve">Organizator ima zaradi objektivnih razlogov pravico do spremembe programa!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b w:val="1"/>
        <w:bCs w:val="1"/>
        <w:color w:val="000000"/>
        <w:sz w:val="36"/>
        <w:szCs w:val="36"/>
      </w:rPr>
      <w:drawing>
        <wp:inline distB="0" distT="0" distL="0" distR="0">
          <wp:extent cx="731100" cy="359990"/>
          <wp:effectExtent b="0" l="0" r="0" t="0"/>
          <wp:docPr descr="Slika, ki vsebuje besede grafika, črna, pisava, bela&#10;&#10;Opis je samodejno ustvarjen" id="1" name="image1.png"/>
          <a:graphic>
            <a:graphicData uri="http://schemas.openxmlformats.org/drawingml/2006/picture">
              <pic:pic>
                <pic:nvPicPr>
                  <pic:cNvPr descr="Slika, ki vsebuje besede grafika, črna, pisava, bela&#10;&#10;Opis je samodejno ustvarjen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1100" cy="3599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pStyle w:val="Title"/>
      <w:ind w:firstLine="58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pStyle w:val="Title"/>
      <w:ind w:firstLine="58"/>
      <w:rPr/>
    </w:pPr>
    <w:r w:rsidDel="00000000" w:rsidR="00000000" w:rsidRPr="00000000">
      <w:rPr>
        <w:rtl w:val="0"/>
      </w:rPr>
      <w:t xml:space="preserve">Zavod Gemini DV, izobraževanje in svetovanje, Ptuj</w:t>
    </w:r>
  </w:p>
  <w:p w:rsidR="00000000" w:rsidDel="00000000" w:rsidP="00000000" w:rsidRDefault="00000000" w:rsidRPr="00000000" w14:paraId="00000052">
    <w:pPr>
      <w:pStyle w:val="Title"/>
      <w:ind w:firstLine="58"/>
      <w:rPr/>
    </w:pPr>
    <w:r w:rsidDel="00000000" w:rsidR="00000000" w:rsidRPr="00000000">
      <w:rPr>
        <w:rtl w:val="0"/>
      </w:rPr>
      <w:t xml:space="preserve">Poljska cesta 39a, 2250 Ptuj</w:t>
    </w:r>
  </w:p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51" w:line="291" w:lineRule="auto"/>
      <w:ind w:left="3347" w:right="3286" w:hanging="1.0000000000002274"/>
      <w:jc w:val="center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e-mail: </w:t>
    </w:r>
    <w:hyperlink r:id="rId2"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zavod.gemini@gmail.com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51" w:line="291" w:lineRule="auto"/>
      <w:ind w:left="-709" w:right="3286" w:hanging="2.0000000000000284"/>
      <w:jc w:val="center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                                                                                https://zavod-gemini.si/</w:t>
    </w:r>
  </w:p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l-SI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58"/>
      <w:jc w:val="center"/>
    </w:pPr>
    <w:rPr>
      <w:rFonts w:ascii="Arial" w:cs="Arial" w:eastAsia="Arial" w:hAnsi="Arial"/>
      <w:b w:val="1"/>
      <w:bCs w:val="1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zavod.gemini@gmail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zavod.gemin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